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D" w:rsidRDefault="009F503D">
      <w:pPr>
        <w:spacing w:before="20" w:after="0" w:line="200" w:lineRule="exact"/>
        <w:rPr>
          <w:sz w:val="20"/>
          <w:szCs w:val="20"/>
        </w:rPr>
      </w:pPr>
    </w:p>
    <w:p w:rsidR="009F503D" w:rsidRDefault="009F503D" w:rsidP="0001529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</w:p>
    <w:p w:rsidR="009F503D" w:rsidRPr="00015290" w:rsidRDefault="009F503D" w:rsidP="00015290">
      <w:pPr>
        <w:rPr>
          <w:sz w:val="26"/>
          <w:szCs w:val="26"/>
          <w:lang w:val="ru-RU"/>
        </w:rPr>
      </w:pPr>
    </w:p>
    <w:p w:rsidR="009F503D" w:rsidRDefault="009F503D" w:rsidP="00015290">
      <w:pPr>
        <w:pStyle w:val="Heading3"/>
        <w:jc w:val="center"/>
        <w:rPr>
          <w:rFonts w:ascii="Times New Roman" w:hAnsi="Times New Roman"/>
          <w:b w:val="0"/>
          <w:color w:val="auto"/>
          <w:w w:val="102"/>
          <w:sz w:val="26"/>
          <w:szCs w:val="26"/>
          <w:lang w:val="ru-RU"/>
        </w:rPr>
      </w:pP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ПАСПОРТ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У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СЛУГИ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(ПРОЦЕССА)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СЕТЕВОЙ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9F503D" w:rsidRDefault="009F503D" w:rsidP="004828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4935">
        <w:rPr>
          <w:rFonts w:ascii="Times New Roman" w:hAnsi="Times New Roman"/>
          <w:b/>
          <w:sz w:val="24"/>
          <w:szCs w:val="24"/>
          <w:lang w:val="ru-RU"/>
        </w:rPr>
        <w:t xml:space="preserve">Технологическое присоединение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энергопринимающих устройств </w:t>
      </w:r>
      <w:r w:rsidRPr="00244935">
        <w:rPr>
          <w:rFonts w:ascii="Times New Roman" w:hAnsi="Times New Roman"/>
          <w:b/>
          <w:sz w:val="24"/>
          <w:szCs w:val="24"/>
          <w:lang w:val="ru-RU"/>
        </w:rPr>
        <w:t>юридического лица или индивидуального предпринимателя, максимальная мощность энергопринимающих устройств которых составляет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4935">
        <w:rPr>
          <w:rFonts w:ascii="Times New Roman" w:hAnsi="Times New Roman"/>
          <w:b/>
          <w:sz w:val="24"/>
          <w:szCs w:val="24"/>
          <w:lang w:val="ru-RU"/>
        </w:rPr>
        <w:t>свыше 670 кВт</w:t>
      </w:r>
    </w:p>
    <w:p w:rsidR="009F503D" w:rsidRPr="00244935" w:rsidRDefault="009F503D" w:rsidP="004828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03D" w:rsidRPr="00015290" w:rsidRDefault="009F503D" w:rsidP="007E385C">
      <w:pPr>
        <w:pStyle w:val="Heading2"/>
        <w:spacing w:before="0"/>
        <w:ind w:firstLine="426"/>
        <w:jc w:val="both"/>
        <w:rPr>
          <w:rFonts w:ascii="Times New Roman" w:hAnsi="Times New Roman"/>
          <w:b w:val="0"/>
          <w:color w:val="auto"/>
          <w:w w:val="91"/>
          <w:lang w:val="ru-RU"/>
        </w:rPr>
      </w:pPr>
      <w:r w:rsidRPr="00244935">
        <w:rPr>
          <w:rFonts w:ascii="Times New Roman" w:hAnsi="Times New Roman"/>
          <w:color w:val="auto"/>
          <w:w w:val="91"/>
          <w:lang w:val="ru-RU"/>
        </w:rPr>
        <w:t>Круг</w:t>
      </w:r>
      <w:r>
        <w:rPr>
          <w:rFonts w:ascii="Times New Roman" w:hAnsi="Times New Roman"/>
          <w:color w:val="auto"/>
          <w:w w:val="91"/>
          <w:lang w:val="ru-RU"/>
        </w:rPr>
        <w:t xml:space="preserve"> </w:t>
      </w:r>
      <w:r w:rsidRPr="00244935">
        <w:rPr>
          <w:rFonts w:ascii="Times New Roman" w:hAnsi="Times New Roman"/>
          <w:color w:val="auto"/>
          <w:w w:val="91"/>
          <w:lang w:val="ru-RU"/>
        </w:rPr>
        <w:t>заявителей:</w:t>
      </w:r>
      <w:r>
        <w:rPr>
          <w:rFonts w:ascii="Times New Roman" w:hAnsi="Times New Roman"/>
          <w:color w:val="auto"/>
          <w:w w:val="91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670 кВт</w:t>
      </w:r>
      <w:r>
        <w:rPr>
          <w:rFonts w:ascii="Times New Roman" w:hAnsi="Times New Roman"/>
          <w:b w:val="0"/>
          <w:color w:val="auto"/>
          <w:w w:val="91"/>
          <w:lang w:val="ru-RU"/>
        </w:rPr>
        <w:t>.</w:t>
      </w:r>
    </w:p>
    <w:p w:rsidR="009F503D" w:rsidRPr="00015290" w:rsidRDefault="009F503D" w:rsidP="007E385C">
      <w:pPr>
        <w:pStyle w:val="Heading2"/>
        <w:spacing w:before="120"/>
        <w:ind w:firstLine="426"/>
        <w:jc w:val="both"/>
        <w:rPr>
          <w:rFonts w:ascii="Times New Roman" w:hAnsi="Times New Roman"/>
          <w:b w:val="0"/>
          <w:color w:val="auto"/>
          <w:w w:val="91"/>
          <w:lang w:val="ru-RU"/>
        </w:rPr>
      </w:pPr>
      <w:r w:rsidRPr="00244935">
        <w:rPr>
          <w:rFonts w:ascii="Times New Roman" w:hAnsi="Times New Roman"/>
          <w:color w:val="auto"/>
          <w:w w:val="91"/>
          <w:lang w:val="ru-RU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/>
          <w:b w:val="0"/>
          <w:color w:val="auto"/>
          <w:w w:val="91"/>
          <w:lang w:val="ru-RU"/>
        </w:rPr>
        <w:t xml:space="preserve"> Установленные </w:t>
      </w:r>
      <w:r w:rsidRPr="00BD363B">
        <w:rPr>
          <w:rFonts w:ascii="Times New Roman" w:hAnsi="Times New Roman"/>
          <w:b w:val="0"/>
          <w:color w:val="auto"/>
          <w:w w:val="91"/>
          <w:lang w:val="ru-RU"/>
        </w:rPr>
        <w:t>уполномоченным органом исполнительной власти в области государственного регулирования тарифов</w:t>
      </w:r>
      <w:r>
        <w:rPr>
          <w:rFonts w:ascii="Times New Roman" w:hAnsi="Times New Roman"/>
          <w:b w:val="0"/>
          <w:color w:val="auto"/>
          <w:w w:val="91"/>
          <w:lang w:val="ru-RU"/>
        </w:rPr>
        <w:t xml:space="preserve"> ставки платы за мощность, стандартизированные ставки, либо решение РЭК об установлении платы по индивидуальному проекту.</w:t>
      </w:r>
    </w:p>
    <w:p w:rsidR="009F503D" w:rsidRDefault="009F503D" w:rsidP="00F9238C">
      <w:pPr>
        <w:pStyle w:val="Heading2"/>
        <w:spacing w:before="120"/>
        <w:ind w:firstLine="426"/>
        <w:jc w:val="both"/>
        <w:rPr>
          <w:rFonts w:ascii="Times New Roman" w:hAnsi="Times New Roman"/>
          <w:color w:val="auto"/>
          <w:w w:val="93"/>
          <w:lang w:val="ru-RU"/>
        </w:rPr>
      </w:pPr>
      <w:r>
        <w:rPr>
          <w:rFonts w:ascii="Times New Roman" w:hAnsi="Times New Roman"/>
          <w:color w:val="auto"/>
          <w:w w:val="90"/>
          <w:lang w:val="ru-RU"/>
        </w:rPr>
        <w:t>Условия оказания услуги (</w:t>
      </w:r>
      <w:r>
        <w:rPr>
          <w:rFonts w:ascii="Times New Roman" w:hAnsi="Times New Roman"/>
          <w:color w:val="auto"/>
          <w:w w:val="93"/>
          <w:lang w:val="ru-RU"/>
        </w:rPr>
        <w:t>процесса):</w:t>
      </w:r>
    </w:p>
    <w:p w:rsidR="009F503D" w:rsidRDefault="009F503D" w:rsidP="00F9238C">
      <w:pPr>
        <w:pStyle w:val="TimesNewRoman"/>
        <w:numPr>
          <w:ilvl w:val="0"/>
          <w:numId w:val="4"/>
        </w:numPr>
        <w:tabs>
          <w:tab w:val="left" w:pos="708"/>
        </w:tabs>
      </w:pPr>
      <w:r>
        <w:t>Подача заявки в объеме, установленном законодательством;</w:t>
      </w:r>
    </w:p>
    <w:p w:rsidR="009F503D" w:rsidRDefault="009F503D" w:rsidP="00F9238C">
      <w:pPr>
        <w:pStyle w:val="TimesNewRoman"/>
        <w:numPr>
          <w:ilvl w:val="0"/>
          <w:numId w:val="4"/>
        </w:numPr>
        <w:tabs>
          <w:tab w:val="left" w:pos="708"/>
        </w:tabs>
      </w:pPr>
      <w:r>
        <w:t>Заключение договора об осуществлении технологического присоединения;</w:t>
      </w:r>
    </w:p>
    <w:p w:rsidR="009F503D" w:rsidRPr="00D2537E" w:rsidRDefault="009F503D" w:rsidP="00F9238C">
      <w:pPr>
        <w:pStyle w:val="TimesNewRoman"/>
        <w:numPr>
          <w:ilvl w:val="0"/>
          <w:numId w:val="4"/>
        </w:numPr>
        <w:tabs>
          <w:tab w:val="left" w:pos="708"/>
        </w:tabs>
        <w:rPr>
          <w:w w:val="100"/>
        </w:rPr>
      </w:pPr>
      <w:r>
        <w:t>Исполнение условий, установленных заключенным договором об осуществлении технологического присоединения.</w:t>
      </w:r>
    </w:p>
    <w:p w:rsidR="009F503D" w:rsidRDefault="009F503D" w:rsidP="00D2537E">
      <w:pPr>
        <w:pStyle w:val="TimesNewRoman"/>
        <w:tabs>
          <w:tab w:val="clear" w:pos="360"/>
          <w:tab w:val="left" w:pos="708"/>
        </w:tabs>
        <w:ind w:left="360"/>
        <w:rPr>
          <w:w w:val="100"/>
        </w:rPr>
      </w:pPr>
    </w:p>
    <w:p w:rsidR="009F503D" w:rsidRDefault="009F503D" w:rsidP="00F923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6"/>
          <w:szCs w:val="26"/>
          <w:lang w:val="ru-RU"/>
        </w:rPr>
      </w:pPr>
      <w:r>
        <w:rPr>
          <w:rFonts w:ascii="Times New Roman" w:hAnsi="Times New Roman"/>
          <w:b/>
          <w:w w:val="91"/>
          <w:sz w:val="26"/>
          <w:szCs w:val="26"/>
          <w:lang w:val="ru-RU"/>
        </w:rPr>
        <w:t>Результа</w:t>
      </w:r>
      <w:r>
        <w:rPr>
          <w:rFonts w:ascii="Times New Roman" w:hAnsi="Times New Roman"/>
          <w:b/>
          <w:w w:val="92"/>
          <w:sz w:val="26"/>
          <w:szCs w:val="26"/>
          <w:lang w:val="ru-RU"/>
        </w:rPr>
        <w:t xml:space="preserve">т </w:t>
      </w:r>
      <w:r>
        <w:rPr>
          <w:rFonts w:ascii="Times New Roman" w:hAnsi="Times New Roman"/>
          <w:b/>
          <w:w w:val="93"/>
          <w:sz w:val="26"/>
          <w:szCs w:val="26"/>
          <w:lang w:val="ru-RU"/>
        </w:rPr>
        <w:t xml:space="preserve">оказания услуги </w:t>
      </w:r>
      <w:r>
        <w:rPr>
          <w:rFonts w:ascii="Times New Roman" w:hAnsi="Times New Roman"/>
          <w:b/>
          <w:w w:val="90"/>
          <w:sz w:val="26"/>
          <w:szCs w:val="26"/>
          <w:lang w:val="ru-RU"/>
        </w:rPr>
        <w:t>(</w:t>
      </w:r>
      <w:r>
        <w:rPr>
          <w:rFonts w:ascii="Times New Roman" w:hAnsi="Times New Roman"/>
          <w:b/>
          <w:w w:val="93"/>
          <w:sz w:val="26"/>
          <w:szCs w:val="26"/>
          <w:lang w:val="ru-RU"/>
        </w:rPr>
        <w:t>процесса</w:t>
      </w:r>
      <w:r>
        <w:rPr>
          <w:rFonts w:ascii="Times New Roman" w:hAnsi="Times New Roman"/>
          <w:b/>
          <w:w w:val="90"/>
          <w:sz w:val="26"/>
          <w:szCs w:val="26"/>
          <w:lang w:val="ru-RU"/>
        </w:rPr>
        <w:t>)</w:t>
      </w:r>
      <w:r>
        <w:rPr>
          <w:rFonts w:ascii="Times New Roman" w:hAnsi="Times New Roman"/>
          <w:b/>
          <w:w w:val="96"/>
          <w:sz w:val="26"/>
          <w:szCs w:val="26"/>
          <w:lang w:val="ru-RU"/>
        </w:rPr>
        <w:t xml:space="preserve">: </w:t>
      </w:r>
      <w:r>
        <w:rPr>
          <w:rFonts w:ascii="Times New Roman" w:hAnsi="Times New Roman"/>
          <w:bCs/>
          <w:w w:val="93"/>
          <w:sz w:val="26"/>
          <w:szCs w:val="26"/>
          <w:lang w:val="ru-RU"/>
        </w:rPr>
        <w:t>технологическое присоединение энергопринимающих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9F503D" w:rsidRDefault="009F503D" w:rsidP="00F923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6"/>
          <w:szCs w:val="26"/>
          <w:lang w:val="ru-RU"/>
        </w:rPr>
      </w:pPr>
    </w:p>
    <w:p w:rsidR="009F503D" w:rsidRDefault="009F503D" w:rsidP="00502C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w w:val="93"/>
          <w:sz w:val="26"/>
          <w:szCs w:val="26"/>
          <w:lang w:val="ru-RU"/>
        </w:rPr>
      </w:pPr>
      <w:r w:rsidRPr="00502CD2">
        <w:rPr>
          <w:rFonts w:ascii="Times New Roman" w:hAnsi="Times New Roman"/>
          <w:b/>
          <w:w w:val="93"/>
          <w:sz w:val="26"/>
          <w:szCs w:val="26"/>
          <w:lang w:val="ru-RU"/>
        </w:rPr>
        <w:t>Общий срок оказания услуги (процесса):</w:t>
      </w:r>
      <w:r w:rsidRPr="00502CD2"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502CD2">
        <w:rPr>
          <w:rFonts w:ascii="Times New Roman" w:hAnsi="Times New Roman"/>
          <w:color w:val="000000"/>
          <w:w w:val="93"/>
          <w:sz w:val="26"/>
          <w:szCs w:val="26"/>
          <w:lang w:val="ru-RU"/>
        </w:rPr>
        <w:t xml:space="preserve">1 год </w:t>
      </w:r>
      <w:r w:rsidRPr="00502CD2">
        <w:rPr>
          <w:rFonts w:ascii="Times New Roman" w:hAnsi="Times New Roman"/>
          <w:w w:val="93"/>
          <w:sz w:val="26"/>
          <w:szCs w:val="26"/>
          <w:lang w:val="ru-RU"/>
        </w:rPr>
        <w:t xml:space="preserve">с момента заключения договора </w:t>
      </w:r>
      <w:r w:rsidRPr="00502CD2">
        <w:rPr>
          <w:rFonts w:ascii="Times New Roman" w:hAnsi="Times New Roman"/>
          <w:w w:val="93"/>
          <w:sz w:val="26"/>
          <w:szCs w:val="26"/>
          <w:lang w:val="ru-RU"/>
        </w:rPr>
        <w:br/>
        <w:t xml:space="preserve">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построительству (реконструкции) объектов электросетевого хозяйства,включенных (подлежащих включению) </w:t>
      </w:r>
      <w:r w:rsidRPr="00502CD2">
        <w:rPr>
          <w:rFonts w:ascii="Times New Roman" w:hAnsi="Times New Roman"/>
          <w:w w:val="93"/>
          <w:sz w:val="26"/>
          <w:szCs w:val="26"/>
          <w:lang w:val="ru-RU"/>
        </w:rPr>
        <w:br/>
        <w:t>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>
        <w:rPr>
          <w:rFonts w:ascii="Times New Roman" w:hAnsi="Times New Roman"/>
          <w:color w:val="000000"/>
          <w:w w:val="93"/>
          <w:sz w:val="26"/>
          <w:szCs w:val="26"/>
          <w:lang w:val="ru-RU"/>
        </w:rPr>
        <w:t>).</w:t>
      </w:r>
      <w:r w:rsidRPr="00502CD2">
        <w:rPr>
          <w:rFonts w:ascii="Times New Roman" w:hAnsi="Times New Roman"/>
          <w:color w:val="000000"/>
          <w:w w:val="93"/>
          <w:sz w:val="26"/>
          <w:szCs w:val="26"/>
          <w:lang w:val="ru-RU"/>
        </w:rPr>
        <w:t xml:space="preserve"> </w:t>
      </w:r>
    </w:p>
    <w:p w:rsidR="009F503D" w:rsidRDefault="009F503D" w:rsidP="00502C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w w:val="93"/>
          <w:sz w:val="26"/>
          <w:szCs w:val="26"/>
          <w:lang w:val="ru-RU"/>
        </w:rPr>
      </w:pPr>
    </w:p>
    <w:p w:rsidR="009F503D" w:rsidRPr="00502CD2" w:rsidRDefault="009F503D" w:rsidP="00502C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w w:val="93"/>
          <w:sz w:val="26"/>
          <w:szCs w:val="26"/>
          <w:lang w:val="ru-RU"/>
        </w:rPr>
        <w:t>В</w:t>
      </w:r>
      <w:r w:rsidRPr="00502CD2">
        <w:rPr>
          <w:rFonts w:ascii="Times New Roman" w:hAnsi="Times New Roman"/>
          <w:color w:val="000000"/>
          <w:w w:val="93"/>
          <w:sz w:val="26"/>
          <w:szCs w:val="26"/>
          <w:lang w:val="ru-RU"/>
        </w:rPr>
        <w:t xml:space="preserve"> иных случаях 2 года(если </w:t>
      </w:r>
      <w:r w:rsidRPr="00502CD2">
        <w:rPr>
          <w:rFonts w:ascii="Times New Roman" w:hAnsi="Times New Roman"/>
          <w:w w:val="93"/>
          <w:sz w:val="26"/>
          <w:szCs w:val="26"/>
          <w:lang w:val="ru-RU"/>
        </w:rPr>
        <w:t>иные сроки не предусмотрены инвестиционной программой соответствующей сетевой организации или соглашением сторон</w:t>
      </w:r>
      <w:r w:rsidRPr="00502CD2">
        <w:rPr>
          <w:rFonts w:ascii="Times New Roman" w:hAnsi="Times New Roman"/>
          <w:color w:val="000000"/>
          <w:w w:val="93"/>
          <w:sz w:val="26"/>
          <w:szCs w:val="26"/>
          <w:lang w:val="ru-RU"/>
        </w:rPr>
        <w:t xml:space="preserve">(но не более 4 лет) при </w:t>
      </w:r>
      <w:r w:rsidRPr="00502CD2">
        <w:rPr>
          <w:rFonts w:ascii="Times New Roman" w:hAnsi="Times New Roman"/>
          <w:w w:val="93"/>
          <w:sz w:val="26"/>
          <w:szCs w:val="26"/>
          <w:lang w:val="ru-RU"/>
        </w:rPr>
        <w:t>условии готовности объектов заявителя).</w:t>
      </w:r>
    </w:p>
    <w:p w:rsidR="009F503D" w:rsidRPr="00244935" w:rsidRDefault="009F503D" w:rsidP="007E385C">
      <w:pPr>
        <w:pStyle w:val="Heading2"/>
        <w:spacing w:before="0"/>
        <w:ind w:firstLine="284"/>
        <w:rPr>
          <w:rFonts w:ascii="Times New Roman" w:hAnsi="Times New Roman"/>
          <w:color w:val="auto"/>
          <w:w w:val="93"/>
          <w:lang w:val="ru-RU"/>
        </w:rPr>
      </w:pPr>
      <w:r w:rsidRPr="00244935">
        <w:rPr>
          <w:rFonts w:ascii="Times New Roman" w:hAnsi="Times New Roman"/>
          <w:color w:val="auto"/>
          <w:w w:val="93"/>
          <w:lang w:val="ru-RU"/>
        </w:rPr>
        <w:t>Состав, последовательность и сроки оказания услуги (процесса):</w:t>
      </w:r>
    </w:p>
    <w:tbl>
      <w:tblPr>
        <w:tblpPr w:leftFromText="180" w:rightFromText="180" w:vertAnchor="text" w:horzAnchor="margin" w:tblpX="-700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726"/>
        <w:gridCol w:w="2835"/>
        <w:gridCol w:w="1559"/>
        <w:gridCol w:w="3682"/>
        <w:gridCol w:w="1280"/>
      </w:tblGrid>
      <w:tr w:rsidR="009F503D" w:rsidRPr="000A36EA" w:rsidTr="00F9238C">
        <w:trPr>
          <w:trHeight w:hRule="exact" w:val="723"/>
        </w:trPr>
        <w:tc>
          <w:tcPr>
            <w:tcW w:w="555" w:type="dxa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26" w:type="dxa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835" w:type="dxa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Содержание/условия</w:t>
            </w:r>
          </w:p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559" w:type="dxa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682" w:type="dxa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9F503D" w:rsidRPr="00DD50DE" w:rsidTr="00F9238C">
        <w:trPr>
          <w:trHeight w:hRule="exact" w:val="846"/>
        </w:trPr>
        <w:tc>
          <w:tcPr>
            <w:tcW w:w="555" w:type="dxa"/>
            <w:vAlign w:val="center"/>
          </w:tcPr>
          <w:p w:rsidR="009F503D" w:rsidRPr="00DD50DE" w:rsidRDefault="009F503D" w:rsidP="00F923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0D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6" w:type="dxa"/>
            <w:vAlign w:val="center"/>
          </w:tcPr>
          <w:p w:rsidR="009F503D" w:rsidRPr="00DD50DE" w:rsidRDefault="009F503D" w:rsidP="00F923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0D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9F503D" w:rsidRPr="00DD50DE" w:rsidRDefault="009F503D" w:rsidP="00F9238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559" w:type="dxa"/>
            <w:vAlign w:val="center"/>
          </w:tcPr>
          <w:p w:rsidR="009F503D" w:rsidRPr="001A593F" w:rsidRDefault="009F503D" w:rsidP="00F9238C">
            <w:pPr>
              <w:pStyle w:val="NoSpacing"/>
              <w:jc w:val="center"/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</w:pPr>
            <w:r w:rsidRPr="001A593F"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t>В бумажном виде</w:t>
            </w:r>
          </w:p>
        </w:tc>
        <w:tc>
          <w:tcPr>
            <w:tcW w:w="3682" w:type="dxa"/>
            <w:vAlign w:val="center"/>
          </w:tcPr>
          <w:p w:rsidR="009F503D" w:rsidRPr="00DD50DE" w:rsidRDefault="009F503D" w:rsidP="00F9238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6 рабочих дней с даты получения заявки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сообщение Заявителю о недостающих сведениях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F9238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502CD2" w:rsidTr="00F9238C">
        <w:trPr>
          <w:trHeight w:hRule="exact" w:val="4109"/>
        </w:trPr>
        <w:tc>
          <w:tcPr>
            <w:tcW w:w="555" w:type="dxa"/>
            <w:vAlign w:val="center"/>
          </w:tcPr>
          <w:p w:rsidR="009F503D" w:rsidRPr="00DD50DE" w:rsidRDefault="009F503D" w:rsidP="00F923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0D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6" w:type="dxa"/>
            <w:vAlign w:val="center"/>
          </w:tcPr>
          <w:p w:rsidR="009F503D" w:rsidRPr="00DD4574" w:rsidRDefault="009F503D" w:rsidP="00F923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D50D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9F503D" w:rsidRPr="00DD50DE" w:rsidRDefault="009F503D" w:rsidP="00F9238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559" w:type="dxa"/>
            <w:vAlign w:val="center"/>
          </w:tcPr>
          <w:p w:rsidR="009F503D" w:rsidRPr="001A593F" w:rsidRDefault="009F503D" w:rsidP="00F9238C">
            <w:pPr>
              <w:pStyle w:val="NoSpacing"/>
              <w:jc w:val="center"/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</w:pPr>
            <w:r w:rsidRPr="001A593F"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t>В бумажном виде Заявителю (или законному представителю)</w:t>
            </w:r>
          </w:p>
        </w:tc>
        <w:tc>
          <w:tcPr>
            <w:tcW w:w="3682" w:type="dxa"/>
            <w:vAlign w:val="center"/>
          </w:tcPr>
          <w:p w:rsidR="009F503D" w:rsidRPr="00DD50DE" w:rsidRDefault="009F503D" w:rsidP="00F9238C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сведений. В течение</w:t>
            </w: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F9238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DD50DE" w:rsidTr="00F9238C">
        <w:trPr>
          <w:trHeight w:hRule="exact" w:val="999"/>
        </w:trPr>
        <w:tc>
          <w:tcPr>
            <w:tcW w:w="555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DD50DE" w:rsidRDefault="009F503D" w:rsidP="00527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0DE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35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559" w:type="dxa"/>
            <w:vAlign w:val="center"/>
          </w:tcPr>
          <w:p w:rsidR="009F503D" w:rsidRPr="001A593F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</w:pPr>
            <w:r w:rsidRPr="001A593F"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t>В бумажном виде</w:t>
            </w:r>
          </w:p>
        </w:tc>
        <w:tc>
          <w:tcPr>
            <w:tcW w:w="3682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 (в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DD50DE" w:rsidTr="00DD4574">
        <w:trPr>
          <w:trHeight w:hRule="exact" w:val="876"/>
        </w:trPr>
        <w:tc>
          <w:tcPr>
            <w:tcW w:w="555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DD50DE" w:rsidRDefault="009F503D" w:rsidP="00527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0DE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35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559" w:type="dxa"/>
            <w:vAlign w:val="center"/>
          </w:tcPr>
          <w:p w:rsidR="009F503D" w:rsidRPr="001A593F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</w:pPr>
            <w:r w:rsidRPr="001A593F"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t>В бумажном виде или на сайте РСТ</w:t>
            </w:r>
          </w:p>
        </w:tc>
        <w:tc>
          <w:tcPr>
            <w:tcW w:w="3682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DD4574" w:rsidTr="00DD4574">
        <w:trPr>
          <w:trHeight w:hRule="exact" w:val="2885"/>
        </w:trPr>
        <w:tc>
          <w:tcPr>
            <w:tcW w:w="555" w:type="dxa"/>
            <w:vAlign w:val="center"/>
          </w:tcPr>
          <w:p w:rsidR="009F503D" w:rsidRPr="00F9238C" w:rsidRDefault="009F503D" w:rsidP="00F9238C">
            <w:pPr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F9238C" w:rsidRDefault="009F503D" w:rsidP="00F9238C">
            <w:pPr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2.4.</w:t>
            </w:r>
          </w:p>
        </w:tc>
        <w:tc>
          <w:tcPr>
            <w:tcW w:w="2835" w:type="dxa"/>
            <w:vAlign w:val="center"/>
          </w:tcPr>
          <w:p w:rsidR="009F503D" w:rsidRPr="00DD4574" w:rsidRDefault="009F503D" w:rsidP="00DD45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Подписание договора заявителем. Заявитель подписывает оба экземпляра проекта договора и в течение 30 дней с даты получения проекта договора направляет </w:t>
            </w:r>
            <w:r w:rsidRPr="00DD457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(представляет в сетевую организацию</w:t>
            </w: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)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9F503D" w:rsidRPr="00DD4574" w:rsidRDefault="009F503D" w:rsidP="00DD457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</w:rPr>
              <w:t xml:space="preserve">*  </w:t>
            </w:r>
            <w:r w:rsidRPr="00DD4574">
              <w:rPr>
                <w:rFonts w:ascii="Times New Roman" w:hAnsi="Times New Roman"/>
                <w:i/>
                <w:sz w:val="16"/>
                <w:szCs w:val="16"/>
              </w:rPr>
              <w:t>приложение для юр. лиц.</w:t>
            </w:r>
          </w:p>
        </w:tc>
        <w:tc>
          <w:tcPr>
            <w:tcW w:w="1559" w:type="dxa"/>
            <w:vAlign w:val="center"/>
          </w:tcPr>
          <w:p w:rsidR="009F503D" w:rsidRPr="00DD50DE" w:rsidRDefault="009F503D" w:rsidP="00F9238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682" w:type="dxa"/>
            <w:vAlign w:val="center"/>
          </w:tcPr>
          <w:p w:rsidR="009F503D" w:rsidRPr="00DD4574" w:rsidRDefault="009F503D" w:rsidP="00DD4574">
            <w:pPr>
              <w:tabs>
                <w:tab w:val="left" w:pos="0"/>
              </w:tabs>
              <w:autoSpaceDE w:val="0"/>
              <w:autoSpaceDN w:val="0"/>
              <w:adjustRightInd w:val="0"/>
              <w:ind w:left="51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- 30 дней со дня получения заявителем проекта договора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В случае   ненаправления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F9238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DD4574" w:rsidTr="00DD4574">
        <w:trPr>
          <w:trHeight w:hRule="exact" w:val="3061"/>
        </w:trPr>
        <w:tc>
          <w:tcPr>
            <w:tcW w:w="555" w:type="dxa"/>
            <w:vAlign w:val="center"/>
          </w:tcPr>
          <w:p w:rsidR="009F503D" w:rsidRPr="00F9238C" w:rsidRDefault="009F503D" w:rsidP="00F9238C">
            <w:pPr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F9238C" w:rsidRDefault="009F503D" w:rsidP="00F9238C">
            <w:pPr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2.5.</w:t>
            </w:r>
          </w:p>
        </w:tc>
        <w:tc>
          <w:tcPr>
            <w:tcW w:w="2835" w:type="dxa"/>
            <w:vAlign w:val="center"/>
          </w:tcPr>
          <w:p w:rsidR="009F503D" w:rsidRPr="00DD4574" w:rsidRDefault="009F503D" w:rsidP="00F9238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1559" w:type="dxa"/>
            <w:vAlign w:val="center"/>
          </w:tcPr>
          <w:p w:rsidR="009F503D" w:rsidRPr="00DD50DE" w:rsidRDefault="009F503D" w:rsidP="00F9238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682" w:type="dxa"/>
            <w:vAlign w:val="center"/>
          </w:tcPr>
          <w:p w:rsidR="009F503D" w:rsidRPr="00DD4574" w:rsidRDefault="009F503D" w:rsidP="00DD45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не позднее 2 рабочих дней с даты заключения договора</w:t>
            </w:r>
          </w:p>
          <w:p w:rsidR="009F503D" w:rsidRPr="00DD50DE" w:rsidRDefault="009F503D" w:rsidP="00F9238C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9F503D" w:rsidRPr="00DD50DE" w:rsidRDefault="009F503D" w:rsidP="00F9238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DD50DE" w:rsidTr="00F9238C">
        <w:trPr>
          <w:trHeight w:hRule="exact" w:val="4408"/>
        </w:trPr>
        <w:tc>
          <w:tcPr>
            <w:tcW w:w="555" w:type="dxa"/>
            <w:vAlign w:val="center"/>
          </w:tcPr>
          <w:p w:rsidR="009F503D" w:rsidRPr="00DD4574" w:rsidRDefault="009F503D" w:rsidP="00F923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9238C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 xml:space="preserve">3     </w:t>
            </w:r>
          </w:p>
        </w:tc>
        <w:tc>
          <w:tcPr>
            <w:tcW w:w="726" w:type="dxa"/>
            <w:vAlign w:val="center"/>
          </w:tcPr>
          <w:p w:rsidR="009F503D" w:rsidRPr="00DD4574" w:rsidRDefault="009F503D" w:rsidP="00F923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9238C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 xml:space="preserve">3     </w:t>
            </w:r>
          </w:p>
        </w:tc>
        <w:tc>
          <w:tcPr>
            <w:tcW w:w="2835" w:type="dxa"/>
            <w:vAlign w:val="center"/>
          </w:tcPr>
          <w:p w:rsidR="009F503D" w:rsidRPr="00DD50DE" w:rsidRDefault="009F503D" w:rsidP="00F9238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Выполнение сторонами обязательств по договору,  с учётом нижеследующих мероприятий:</w:t>
            </w:r>
          </w:p>
        </w:tc>
        <w:tc>
          <w:tcPr>
            <w:tcW w:w="1559" w:type="dxa"/>
            <w:vAlign w:val="center"/>
          </w:tcPr>
          <w:p w:rsidR="009F503D" w:rsidRPr="00DD50DE" w:rsidRDefault="009F503D" w:rsidP="00F9238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682" w:type="dxa"/>
            <w:vAlign w:val="center"/>
          </w:tcPr>
          <w:p w:rsidR="009F503D" w:rsidRPr="00DD50DE" w:rsidRDefault="009F503D" w:rsidP="00F9238C">
            <w:pPr>
              <w:spacing w:line="240" w:lineRule="auto"/>
              <w:ind w:firstLine="6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 год с момента заключения договора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включению)в инвестиционные программы сетевых организаций (в том числе смежных сетевых организаций), и (или)объектов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присоединяемыхэнергопринимающих устройств и (или) объектов электроэнергетики), в иных случаях 2 года (если иные сроки непредусмотрены инвестиционной программой, соответствующей сетевойорганизации или соглашением сторон (но не более 4 лет</w:t>
            </w:r>
            <w:r w:rsidRPr="00527DAA">
              <w:rPr>
                <w:rFonts w:ascii="Times New Roman" w:hAnsi="Times New Roman"/>
                <w:color w:val="000000"/>
                <w:w w:val="93"/>
                <w:lang w:val="ru-RU"/>
              </w:rPr>
              <w:t xml:space="preserve">) </w:t>
            </w: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при условии готовности объектов заявителя).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F9238C"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DD50DE" w:rsidTr="00F9238C">
        <w:trPr>
          <w:trHeight w:hRule="exact" w:val="1408"/>
        </w:trPr>
        <w:tc>
          <w:tcPr>
            <w:tcW w:w="555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DD50DE" w:rsidRDefault="009F503D" w:rsidP="00527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0DE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35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заявителя, выданным техническим условиям</w:t>
            </w:r>
          </w:p>
        </w:tc>
        <w:tc>
          <w:tcPr>
            <w:tcW w:w="1559" w:type="dxa"/>
            <w:vAlign w:val="center"/>
          </w:tcPr>
          <w:p w:rsidR="009F503D" w:rsidRPr="001A593F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</w:pPr>
            <w:r w:rsidRPr="001A593F"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t>В бумажном виде</w:t>
            </w:r>
          </w:p>
        </w:tc>
        <w:tc>
          <w:tcPr>
            <w:tcW w:w="3682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Согласование в течение 10 дней со дня получения сетевой организацией проектной документации от заявителя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0A36EA" w:rsidTr="00F9238C">
        <w:trPr>
          <w:trHeight w:hRule="exact" w:val="1848"/>
        </w:trPr>
        <w:tc>
          <w:tcPr>
            <w:tcW w:w="555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B15D0D" w:rsidRDefault="009F503D" w:rsidP="00527D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3.2. </w:t>
            </w:r>
          </w:p>
        </w:tc>
        <w:tc>
          <w:tcPr>
            <w:tcW w:w="2835" w:type="dxa"/>
            <w:vAlign w:val="center"/>
          </w:tcPr>
          <w:p w:rsidR="009F503D" w:rsidRPr="00B15D0D" w:rsidRDefault="009F503D" w:rsidP="00B15D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5D0D">
              <w:rPr>
                <w:rFonts w:ascii="Times New Roman" w:hAnsi="Times New Roman"/>
                <w:sz w:val="16"/>
                <w:szCs w:val="16"/>
                <w:lang w:val="ru-RU"/>
              </w:rPr>
              <w:t>Выполнение технических условий заявителем и сетевой организацией согласно техническим условиям.</w:t>
            </w:r>
          </w:p>
          <w:p w:rsidR="009F503D" w:rsidRPr="00DD50DE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682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соответствии с договором об осуществлении технологического присоединения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</w:tr>
      <w:tr w:rsidR="009F503D" w:rsidRPr="00DD50DE" w:rsidTr="00F9238C">
        <w:trPr>
          <w:trHeight w:hRule="exact" w:val="1848"/>
        </w:trPr>
        <w:tc>
          <w:tcPr>
            <w:tcW w:w="555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DD50DE" w:rsidRDefault="009F503D" w:rsidP="00527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DD50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sz w:val="16"/>
                <w:szCs w:val="16"/>
                <w:lang w:val="ru-RU"/>
              </w:rPr>
              <w:t>Проверка выполнения заявителем технических условий с оформлением  акта о выполнении ТУ (акта осмотра (обследования) присоединяемых энергопринимающих устройств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акта допуска прибора учета)</w:t>
            </w:r>
          </w:p>
        </w:tc>
        <w:tc>
          <w:tcPr>
            <w:tcW w:w="1559" w:type="dxa"/>
            <w:vAlign w:val="center"/>
          </w:tcPr>
          <w:p w:rsidR="009F503D" w:rsidRPr="001A593F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</w:pPr>
            <w:r w:rsidRPr="001A593F"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t>В бумажном виде Заявителю (или законному представителю)</w:t>
            </w:r>
          </w:p>
        </w:tc>
        <w:tc>
          <w:tcPr>
            <w:tcW w:w="3682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осмотра (обследования) электроустановок и акта о выполнении технических условий). 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DD50DE" w:rsidTr="00F9238C">
        <w:trPr>
          <w:trHeight w:hRule="exact" w:val="1420"/>
        </w:trPr>
        <w:tc>
          <w:tcPr>
            <w:tcW w:w="555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DD50DE" w:rsidRDefault="009F503D" w:rsidP="00527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  <w:r w:rsidRPr="00DD50D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9F503D" w:rsidRPr="001A593F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</w:pPr>
            <w:r w:rsidRPr="001A593F"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t>Выезд бригады</w:t>
            </w:r>
          </w:p>
        </w:tc>
        <w:tc>
          <w:tcPr>
            <w:tcW w:w="3682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соответствии с договором об осуществлении технологического присоединения.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9F503D" w:rsidRPr="00DD50DE" w:rsidTr="00F9238C">
        <w:trPr>
          <w:trHeight w:hRule="exact" w:val="1463"/>
        </w:trPr>
        <w:tc>
          <w:tcPr>
            <w:tcW w:w="555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DD50DE" w:rsidRDefault="009F503D" w:rsidP="00527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DD50D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DD50DE">
              <w:rPr>
                <w:rFonts w:ascii="Times New Roman" w:hAnsi="Times New Roman"/>
                <w:sz w:val="16"/>
                <w:szCs w:val="16"/>
                <w:lang w:val="ru-RU"/>
              </w:rPr>
              <w:t>оставление акта  разграничения балансовой принадлежности и эксплуатационной ответственности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 о</w:t>
            </w:r>
            <w:r w:rsidRPr="00DD50D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формление и подписание Акта о технологическом присоединении</w:t>
            </w:r>
          </w:p>
        </w:tc>
        <w:tc>
          <w:tcPr>
            <w:tcW w:w="1559" w:type="dxa"/>
            <w:vAlign w:val="center"/>
          </w:tcPr>
          <w:p w:rsidR="009F503D" w:rsidRPr="001A593F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t xml:space="preserve">В бумажном виде </w:t>
            </w:r>
            <w:r w:rsidRPr="001A593F"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t xml:space="preserve"> Заявителю (или законному представителю).</w:t>
            </w:r>
            <w:r w:rsidRPr="001A593F">
              <w:rPr>
                <w:rFonts w:ascii="Times New Roman" w:hAnsi="Times New Roman"/>
                <w:w w:val="93"/>
                <w:sz w:val="16"/>
                <w:szCs w:val="16"/>
                <w:lang w:val="ru-RU"/>
              </w:rPr>
              <w:br/>
              <w:t xml:space="preserve"> </w:t>
            </w:r>
          </w:p>
        </w:tc>
        <w:tc>
          <w:tcPr>
            <w:tcW w:w="3682" w:type="dxa"/>
            <w:vAlign w:val="center"/>
          </w:tcPr>
          <w:p w:rsidR="009F503D" w:rsidRPr="00DD50DE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vAlign w:val="center"/>
          </w:tcPr>
          <w:p w:rsidR="009F503D" w:rsidRPr="00DD50DE" w:rsidRDefault="009F503D" w:rsidP="00527DAA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</w:tbl>
    <w:p w:rsidR="009F503D" w:rsidRDefault="009F503D" w:rsidP="00527DAA">
      <w:pPr>
        <w:pStyle w:val="Heading2"/>
        <w:ind w:left="-426"/>
        <w:rPr>
          <w:rFonts w:ascii="Times New Roman" w:hAnsi="Times New Roman"/>
          <w:color w:val="auto"/>
          <w:w w:val="93"/>
          <w:lang w:val="ru-RU"/>
        </w:rPr>
      </w:pPr>
      <w:r>
        <w:rPr>
          <w:rFonts w:ascii="Times New Roman" w:hAnsi="Times New Roman"/>
          <w:color w:val="auto"/>
          <w:w w:val="93"/>
          <w:lang w:val="ru-RU"/>
        </w:rPr>
        <w:t xml:space="preserve">    </w:t>
      </w:r>
    </w:p>
    <w:p w:rsidR="009F503D" w:rsidRDefault="009F503D" w:rsidP="00D2537E">
      <w:pPr>
        <w:rPr>
          <w:lang w:val="ru-RU"/>
        </w:rPr>
      </w:pPr>
    </w:p>
    <w:p w:rsidR="009F503D" w:rsidRDefault="009F503D" w:rsidP="00D2537E">
      <w:pPr>
        <w:rPr>
          <w:lang w:val="ru-RU"/>
        </w:rPr>
      </w:pPr>
    </w:p>
    <w:p w:rsidR="009F503D" w:rsidRDefault="009F503D" w:rsidP="00D2537E">
      <w:pPr>
        <w:rPr>
          <w:lang w:val="ru-RU"/>
        </w:rPr>
      </w:pPr>
    </w:p>
    <w:p w:rsidR="009F503D" w:rsidRDefault="009F503D" w:rsidP="00D2537E">
      <w:pPr>
        <w:rPr>
          <w:lang w:val="ru-RU"/>
        </w:rPr>
      </w:pPr>
    </w:p>
    <w:p w:rsidR="009F503D" w:rsidRDefault="009F503D" w:rsidP="00D2537E">
      <w:pPr>
        <w:rPr>
          <w:lang w:val="ru-RU"/>
        </w:rPr>
      </w:pPr>
    </w:p>
    <w:p w:rsidR="009F503D" w:rsidRDefault="009F503D" w:rsidP="00D2537E">
      <w:pPr>
        <w:rPr>
          <w:lang w:val="ru-RU"/>
        </w:rPr>
      </w:pPr>
    </w:p>
    <w:p w:rsidR="009F503D" w:rsidRDefault="009F503D" w:rsidP="00D2537E">
      <w:pPr>
        <w:rPr>
          <w:lang w:val="ru-RU"/>
        </w:rPr>
      </w:pPr>
    </w:p>
    <w:p w:rsidR="009F503D" w:rsidRPr="00D2537E" w:rsidRDefault="009F503D" w:rsidP="00D2537E">
      <w:pPr>
        <w:rPr>
          <w:lang w:val="ru-RU"/>
        </w:rPr>
      </w:pPr>
    </w:p>
    <w:p w:rsidR="009F503D" w:rsidRDefault="009F503D" w:rsidP="00502CD2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Контактная информация: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ОАО "Ивгорэлектросеть" </w:t>
      </w:r>
      <w:r>
        <w:rPr>
          <w:rFonts w:ascii="Times New Roman" w:hAnsi="Times New Roman"/>
          <w:sz w:val="24"/>
          <w:szCs w:val="24"/>
          <w:lang w:val="ru-RU"/>
        </w:rPr>
        <w:br/>
        <w:t>153034, г. Иваново, ул. Смирнова, 78</w:t>
      </w:r>
      <w:r>
        <w:rPr>
          <w:rFonts w:ascii="Times New Roman" w:hAnsi="Times New Roman"/>
          <w:sz w:val="24"/>
          <w:szCs w:val="24"/>
          <w:lang w:val="ru-RU"/>
        </w:rPr>
        <w:br/>
        <w:t>тел.:(4932) 32-93-84</w:t>
      </w:r>
      <w:r>
        <w:rPr>
          <w:rFonts w:ascii="Times New Roman" w:hAnsi="Times New Roman"/>
          <w:sz w:val="24"/>
          <w:szCs w:val="24"/>
          <w:lang w:val="ru-RU"/>
        </w:rPr>
        <w:br/>
        <w:t>Факс (4932)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41-44-94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7" w:history="1">
        <w:r>
          <w:rPr>
            <w:rStyle w:val="Hyperlink"/>
            <w:sz w:val="24"/>
            <w:szCs w:val="24"/>
          </w:rPr>
          <w:t>ivges</w:t>
        </w:r>
        <w:r>
          <w:rPr>
            <w:rStyle w:val="Hyperlink"/>
            <w:sz w:val="24"/>
            <w:szCs w:val="24"/>
            <w:lang w:val="ru-RU"/>
          </w:rPr>
          <w:t>@</w:t>
        </w:r>
        <w:r>
          <w:rPr>
            <w:rStyle w:val="Hyperlink"/>
            <w:sz w:val="24"/>
            <w:szCs w:val="24"/>
          </w:rPr>
          <w:t>ivges</w:t>
        </w:r>
        <w:r>
          <w:rPr>
            <w:rStyle w:val="Hyperlink"/>
            <w:sz w:val="24"/>
            <w:szCs w:val="24"/>
            <w:lang w:val="ru-RU"/>
          </w:rPr>
          <w:t>.</w:t>
        </w:r>
        <w:r>
          <w:rPr>
            <w:rStyle w:val="Hyperlink"/>
            <w:sz w:val="24"/>
            <w:szCs w:val="24"/>
          </w:rPr>
          <w:t>ru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F503D" w:rsidRDefault="009F503D" w:rsidP="00502CD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Отдел технологического присоединения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9F503D" w:rsidRDefault="009F503D" w:rsidP="00502CD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153012, г"/>
        </w:smartTagPr>
        <w:r>
          <w:rPr>
            <w:rFonts w:ascii="Times New Roman" w:hAnsi="Times New Roman"/>
            <w:sz w:val="24"/>
            <w:szCs w:val="24"/>
            <w:lang w:val="ru-RU"/>
          </w:rPr>
          <w:t>153012, г</w:t>
        </w:r>
      </w:smartTag>
      <w:r>
        <w:rPr>
          <w:rFonts w:ascii="Times New Roman" w:hAnsi="Times New Roman"/>
          <w:sz w:val="24"/>
          <w:szCs w:val="24"/>
          <w:lang w:val="ru-RU"/>
        </w:rPr>
        <w:t>.Иваново, ул. Колотилова,53</w:t>
      </w:r>
    </w:p>
    <w:p w:rsidR="009F503D" w:rsidRDefault="009F503D" w:rsidP="00502CD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тел.30-18-71</w:t>
      </w:r>
    </w:p>
    <w:p w:rsidR="009F503D" w:rsidRDefault="009F503D" w:rsidP="00156A0B">
      <w:pPr>
        <w:rPr>
          <w:sz w:val="20"/>
          <w:szCs w:val="20"/>
          <w:lang w:val="ru-RU"/>
        </w:rPr>
      </w:pP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p w:rsidR="009F503D" w:rsidRDefault="009F503D" w:rsidP="00E52129">
      <w:pPr>
        <w:rPr>
          <w:sz w:val="20"/>
          <w:szCs w:val="20"/>
          <w:lang w:val="ru-RU"/>
        </w:rPr>
      </w:pPr>
    </w:p>
    <w:p w:rsidR="009F503D" w:rsidRDefault="009F503D" w:rsidP="00E52129">
      <w:pPr>
        <w:rPr>
          <w:sz w:val="20"/>
          <w:szCs w:val="20"/>
          <w:lang w:val="ru-RU"/>
        </w:rPr>
      </w:pPr>
    </w:p>
    <w:p w:rsidR="009F503D" w:rsidRDefault="009F503D" w:rsidP="00E52129">
      <w:pPr>
        <w:rPr>
          <w:sz w:val="20"/>
          <w:szCs w:val="20"/>
          <w:lang w:val="ru-RU"/>
        </w:rPr>
      </w:pPr>
    </w:p>
    <w:p w:rsidR="009F503D" w:rsidRDefault="009F503D" w:rsidP="00E52129">
      <w:pPr>
        <w:rPr>
          <w:sz w:val="20"/>
          <w:szCs w:val="20"/>
          <w:lang w:val="ru-RU"/>
        </w:rPr>
      </w:pPr>
    </w:p>
    <w:p w:rsidR="009F503D" w:rsidRDefault="009F503D" w:rsidP="00E52129">
      <w:pPr>
        <w:rPr>
          <w:sz w:val="20"/>
          <w:szCs w:val="20"/>
          <w:lang w:val="ru-RU"/>
        </w:rPr>
      </w:pPr>
    </w:p>
    <w:p w:rsidR="009F503D" w:rsidRDefault="009F503D" w:rsidP="00E5212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</w:t>
      </w:r>
    </w:p>
    <w:p w:rsidR="009F503D" w:rsidRPr="008B57F2" w:rsidRDefault="009F503D" w:rsidP="00E5212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B57F2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8B57F2">
        <w:rPr>
          <w:rFonts w:ascii="Times New Roman" w:hAnsi="Times New Roman"/>
          <w:sz w:val="24"/>
          <w:szCs w:val="24"/>
          <w:lang w:val="ru-RU"/>
        </w:rPr>
        <w:t>Правила</w:t>
      </w:r>
      <w:r>
        <w:rPr>
          <w:rFonts w:ascii="Times New Roman" w:hAnsi="Times New Roman"/>
          <w:sz w:val="24"/>
          <w:szCs w:val="24"/>
          <w:lang w:val="ru-RU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2004г. №861.</w:t>
      </w:r>
    </w:p>
    <w:p w:rsidR="009F503D" w:rsidRPr="00E52129" w:rsidRDefault="009F503D" w:rsidP="00E52129">
      <w:pPr>
        <w:rPr>
          <w:sz w:val="20"/>
          <w:szCs w:val="20"/>
          <w:lang w:val="ru-RU"/>
        </w:rPr>
      </w:pPr>
    </w:p>
    <w:sectPr w:rsidR="009F503D" w:rsidRPr="00E52129" w:rsidSect="007E385C">
      <w:type w:val="continuous"/>
      <w:pgSz w:w="12240" w:h="16820"/>
      <w:pgMar w:top="567" w:right="90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3D" w:rsidRDefault="009F503D" w:rsidP="00527DAA">
      <w:pPr>
        <w:spacing w:after="0" w:line="240" w:lineRule="auto"/>
      </w:pPr>
      <w:r>
        <w:separator/>
      </w:r>
    </w:p>
  </w:endnote>
  <w:endnote w:type="continuationSeparator" w:id="1">
    <w:p w:rsidR="009F503D" w:rsidRDefault="009F503D" w:rsidP="005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3D" w:rsidRDefault="009F503D" w:rsidP="00527DAA">
      <w:pPr>
        <w:spacing w:after="0" w:line="240" w:lineRule="auto"/>
      </w:pPr>
      <w:r>
        <w:separator/>
      </w:r>
    </w:p>
  </w:footnote>
  <w:footnote w:type="continuationSeparator" w:id="1">
    <w:p w:rsidR="009F503D" w:rsidRDefault="009F503D" w:rsidP="0052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AA3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582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B87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988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726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AF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A1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84D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3AC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1C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8DD"/>
    <w:rsid w:val="000027FE"/>
    <w:rsid w:val="000128B3"/>
    <w:rsid w:val="00015290"/>
    <w:rsid w:val="000338DD"/>
    <w:rsid w:val="00056A2B"/>
    <w:rsid w:val="000A36EA"/>
    <w:rsid w:val="00101ACC"/>
    <w:rsid w:val="00142C97"/>
    <w:rsid w:val="00145DA9"/>
    <w:rsid w:val="00156A0B"/>
    <w:rsid w:val="001603B1"/>
    <w:rsid w:val="00166FC8"/>
    <w:rsid w:val="001A593F"/>
    <w:rsid w:val="001E57E2"/>
    <w:rsid w:val="00217A98"/>
    <w:rsid w:val="00237AA9"/>
    <w:rsid w:val="00244935"/>
    <w:rsid w:val="00277179"/>
    <w:rsid w:val="0028328D"/>
    <w:rsid w:val="002B1980"/>
    <w:rsid w:val="002B602E"/>
    <w:rsid w:val="002B785B"/>
    <w:rsid w:val="002D4B6E"/>
    <w:rsid w:val="00402335"/>
    <w:rsid w:val="00464AC4"/>
    <w:rsid w:val="0048288A"/>
    <w:rsid w:val="004A7A00"/>
    <w:rsid w:val="00502CD2"/>
    <w:rsid w:val="005177F8"/>
    <w:rsid w:val="00527DAA"/>
    <w:rsid w:val="005A1708"/>
    <w:rsid w:val="005B3A20"/>
    <w:rsid w:val="006153A8"/>
    <w:rsid w:val="00652E47"/>
    <w:rsid w:val="00685EB4"/>
    <w:rsid w:val="00716524"/>
    <w:rsid w:val="00795F90"/>
    <w:rsid w:val="007E385C"/>
    <w:rsid w:val="008774AC"/>
    <w:rsid w:val="008833F0"/>
    <w:rsid w:val="008A175D"/>
    <w:rsid w:val="008B57F2"/>
    <w:rsid w:val="008E3358"/>
    <w:rsid w:val="00957CC5"/>
    <w:rsid w:val="009F503D"/>
    <w:rsid w:val="00A12C28"/>
    <w:rsid w:val="00A5568E"/>
    <w:rsid w:val="00A55A0C"/>
    <w:rsid w:val="00A936AD"/>
    <w:rsid w:val="00AC489F"/>
    <w:rsid w:val="00B01F11"/>
    <w:rsid w:val="00B15D0D"/>
    <w:rsid w:val="00B4136C"/>
    <w:rsid w:val="00B466EF"/>
    <w:rsid w:val="00BD363B"/>
    <w:rsid w:val="00C030F0"/>
    <w:rsid w:val="00C22D4D"/>
    <w:rsid w:val="00CB758D"/>
    <w:rsid w:val="00CE45AC"/>
    <w:rsid w:val="00D2537E"/>
    <w:rsid w:val="00D62106"/>
    <w:rsid w:val="00DD4574"/>
    <w:rsid w:val="00DD50DE"/>
    <w:rsid w:val="00E35933"/>
    <w:rsid w:val="00E52129"/>
    <w:rsid w:val="00E85DEE"/>
    <w:rsid w:val="00F9238C"/>
    <w:rsid w:val="00FE4CC5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F0"/>
    <w:pPr>
      <w:widowControl w:val="0"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D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2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2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D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52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5290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E85DEE"/>
    <w:pPr>
      <w:widowControl w:val="0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A55A0C"/>
    <w:rPr>
      <w:rFonts w:cs="Times New Roman"/>
      <w:color w:val="0D6FB8"/>
      <w:u w:val="single"/>
    </w:rPr>
  </w:style>
  <w:style w:type="character" w:styleId="Strong">
    <w:name w:val="Strong"/>
    <w:basedOn w:val="DefaultParagraphFont"/>
    <w:uiPriority w:val="99"/>
    <w:qFormat/>
    <w:rsid w:val="00A55A0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128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27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7DA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27DAA"/>
    <w:rPr>
      <w:rFonts w:cs="Times New Roman"/>
      <w:vertAlign w:val="superscript"/>
    </w:rPr>
  </w:style>
  <w:style w:type="paragraph" w:customStyle="1" w:styleId="TimesNewRoman">
    <w:name w:val="Обычный + Times New Roman"/>
    <w:aliases w:val="13 пт,Масштаб знаков: 93%"/>
    <w:basedOn w:val="Heading2"/>
    <w:uiPriority w:val="99"/>
    <w:rsid w:val="00F9238C"/>
    <w:pPr>
      <w:tabs>
        <w:tab w:val="num" w:pos="360"/>
      </w:tabs>
      <w:spacing w:before="0" w:line="240" w:lineRule="auto"/>
      <w:jc w:val="both"/>
    </w:pPr>
    <w:rPr>
      <w:rFonts w:ascii="Times New Roman" w:hAnsi="Times New Roman"/>
      <w:b w:val="0"/>
      <w:color w:val="auto"/>
      <w:w w:val="9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ges@iv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1257</Words>
  <Characters>7168</Characters>
  <Application>Microsoft Office Outlook</Application>
  <DocSecurity>0</DocSecurity>
  <Lines>0</Lines>
  <Paragraphs>0</Paragraphs>
  <ScaleCrop>false</ScaleCrop>
  <Company>OAO Tyumenenergo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morohina_ds</cp:lastModifiedBy>
  <cp:revision>13</cp:revision>
  <cp:lastPrinted>2015-04-08T12:10:00Z</cp:lastPrinted>
  <dcterms:created xsi:type="dcterms:W3CDTF">2014-09-17T06:24:00Z</dcterms:created>
  <dcterms:modified xsi:type="dcterms:W3CDTF">2015-04-08T12:10:00Z</dcterms:modified>
</cp:coreProperties>
</file>