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A0" w:rsidRDefault="00F572A0" w:rsidP="00421F07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475D">
        <w:rPr>
          <w:rFonts w:ascii="Times New Roman" w:hAnsi="Times New Roman"/>
          <w:b/>
          <w:sz w:val="24"/>
          <w:szCs w:val="24"/>
        </w:rPr>
        <w:t>ПАСПОРТ УСЛУГИ (ПРОЦЕССА) СЕТЕВОЙ ОРГАНИЗАЦИИ</w:t>
      </w:r>
    </w:p>
    <w:p w:rsidR="00F572A0" w:rsidRDefault="00F572A0" w:rsidP="00D92E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E29C7">
        <w:rPr>
          <w:rFonts w:ascii="Times New Roman" w:hAnsi="Times New Roman"/>
          <w:b/>
          <w:sz w:val="24"/>
          <w:szCs w:val="24"/>
        </w:rPr>
        <w:t>Восстановление</w:t>
      </w:r>
      <w:r>
        <w:rPr>
          <w:rFonts w:ascii="Times New Roman" w:hAnsi="Times New Roman"/>
          <w:b/>
          <w:sz w:val="24"/>
          <w:szCs w:val="24"/>
        </w:rPr>
        <w:t xml:space="preserve"> (переоформление) </w:t>
      </w:r>
      <w:r w:rsidRPr="00CE29C7">
        <w:rPr>
          <w:rFonts w:ascii="Times New Roman" w:hAnsi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F572A0" w:rsidRDefault="00F572A0" w:rsidP="00D92E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(пункты 70 и 72 Правил ТП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>)</w:t>
      </w:r>
    </w:p>
    <w:p w:rsidR="00F572A0" w:rsidRPr="00B51212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Круг заявителей: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(энергопринимающих устройств, объектов электросетевого хозяйства, принадлежащих сетевым организациям и иным лицам), если необходимость восстановления (переоформления) ранее выданных документов о технологическом присоединении обусловлена следующими причинами</w:t>
      </w:r>
      <w:r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>: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указания в ранее выданных документах информации о максимальной мощности энергопринимающих устройств;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смена собственника (законного владельца) энергоустановки;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32745">
        <w:rPr>
          <w:rFonts w:ascii="Times New Roman" w:hAnsi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/>
          <w:sz w:val="24"/>
          <w:szCs w:val="24"/>
        </w:rPr>
        <w:t xml:space="preserve">адреса объекту недвижимости; смена фамилии заявителя; выявление опечатки в тексте </w:t>
      </w:r>
      <w:r>
        <w:rPr>
          <w:rFonts w:ascii="Times New Roman" w:hAnsi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/>
          <w:sz w:val="24"/>
          <w:szCs w:val="24"/>
        </w:rPr>
        <w:t>; иные обстоятельства)</w:t>
      </w:r>
      <w:r>
        <w:rPr>
          <w:rFonts w:ascii="Times New Roman" w:hAnsi="Times New Roman"/>
          <w:sz w:val="24"/>
          <w:szCs w:val="24"/>
        </w:rPr>
        <w:t>.</w:t>
      </w:r>
    </w:p>
    <w:p w:rsidR="00F572A0" w:rsidRPr="00B51212" w:rsidRDefault="00F572A0" w:rsidP="00D92E5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1 000 руб. (пункт 79 Правил ТП).</w:t>
      </w:r>
      <w:bookmarkStart w:id="0" w:name="_GoBack"/>
      <w:bookmarkEnd w:id="0"/>
    </w:p>
    <w:p w:rsidR="00F572A0" w:rsidRPr="00AB0872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40607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представление в сетевую организацию документов, подтверждающих наступление обстоятельств, требующих внесение изменений в </w:t>
      </w:r>
      <w:r w:rsidRPr="00AB0872">
        <w:rPr>
          <w:rFonts w:ascii="Times New Roman" w:hAnsi="Times New Roman"/>
          <w:sz w:val="24"/>
          <w:szCs w:val="24"/>
        </w:rPr>
        <w:t>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F572A0" w:rsidRDefault="00F572A0" w:rsidP="00AB087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0872">
        <w:rPr>
          <w:rFonts w:ascii="Times New Roman" w:hAnsi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>
        <w:rPr>
          <w:rFonts w:ascii="Times New Roman" w:hAnsi="Times New Roman"/>
          <w:sz w:val="24"/>
          <w:szCs w:val="24"/>
        </w:rPr>
        <w:t xml:space="preserve"> ТП</w:t>
      </w:r>
      <w:r w:rsidRPr="00AB0872">
        <w:rPr>
          <w:rFonts w:ascii="Times New Roman" w:hAnsi="Times New Roman"/>
          <w:sz w:val="24"/>
          <w:szCs w:val="24"/>
        </w:rPr>
        <w:t>).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1E8A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дубликатов технических условий (новых технических условий);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о выполнении заявителем технических условий;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осмотра (обследования) электроустановки;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о технологическом присоединении;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разграничения балансовой принадлежности сторон;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B08DC">
        <w:rPr>
          <w:rFonts w:ascii="Times New Roman" w:hAnsi="Times New Roman"/>
          <w:sz w:val="24"/>
          <w:szCs w:val="24"/>
        </w:rPr>
        <w:t>- нового акта согласования технологической и (или) аварийной брони*.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Дубликаты технических условий подлежат выдаче в случае, если к заявлению приложены (имеются у сетевой организации) ранее выданные технические условия, и в них не вносятся изменения.</w:t>
      </w:r>
    </w:p>
    <w:p w:rsidR="00F572A0" w:rsidRPr="007728B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случаях выдаются новые технические условия и иные документы о технологическом присоединении.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случаев, </w:t>
      </w:r>
      <w:r w:rsidRPr="000765C9">
        <w:rPr>
          <w:rFonts w:ascii="Times New Roman" w:hAnsi="Times New Roman"/>
          <w:sz w:val="24"/>
          <w:szCs w:val="24"/>
        </w:rPr>
        <w:t>когда к заявлению приложена копия ранее выданных технических условий (имеется у сетевой организации),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>
        <w:rPr>
          <w:rFonts w:ascii="Times New Roman" w:hAnsi="Times New Roman"/>
          <w:sz w:val="24"/>
          <w:szCs w:val="24"/>
        </w:rPr>
        <w:t xml:space="preserve">: предельный срок выдачи заявителю нового </w:t>
      </w:r>
      <w:r w:rsidRPr="00906C54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</w:t>
      </w:r>
      <w:r w:rsidRPr="00906C54">
        <w:rPr>
          <w:rFonts w:ascii="Times New Roman" w:hAnsi="Times New Roman"/>
          <w:sz w:val="24"/>
          <w:szCs w:val="24"/>
        </w:rPr>
        <w:t xml:space="preserve"> разграничения балансовой принадлежности, акт</w:t>
      </w:r>
      <w:r>
        <w:rPr>
          <w:rFonts w:ascii="Times New Roman" w:hAnsi="Times New Roman"/>
          <w:sz w:val="24"/>
          <w:szCs w:val="24"/>
        </w:rPr>
        <w:t>а</w:t>
      </w:r>
      <w:r w:rsidRPr="00906C54">
        <w:rPr>
          <w:rFonts w:ascii="Times New Roman" w:hAnsi="Times New Roman"/>
          <w:sz w:val="24"/>
          <w:szCs w:val="24"/>
        </w:rPr>
        <w:t xml:space="preserve"> разграничения эксплуатационной ответственности сторон, акт</w:t>
      </w:r>
      <w:r>
        <w:rPr>
          <w:rFonts w:ascii="Times New Roman" w:hAnsi="Times New Roman"/>
          <w:sz w:val="24"/>
          <w:szCs w:val="24"/>
        </w:rPr>
        <w:t>а</w:t>
      </w:r>
      <w:r w:rsidRPr="00906C54">
        <w:rPr>
          <w:rFonts w:ascii="Times New Roman" w:hAnsi="Times New Roman"/>
          <w:sz w:val="24"/>
          <w:szCs w:val="24"/>
        </w:rPr>
        <w:t xml:space="preserve"> о технологическом присоединении</w:t>
      </w:r>
      <w:r>
        <w:rPr>
          <w:rFonts w:ascii="Times New Roman" w:hAnsi="Times New Roman"/>
          <w:sz w:val="24"/>
          <w:szCs w:val="24"/>
        </w:rPr>
        <w:t xml:space="preserve"> не может превышать 15 дней со дня представления в сетевую организацию заявления (пункт 70 Правил технологического присоединения);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случаев, когда у заявителя (сетевой организации)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со дня представления в сетевую организацию заявления (пункт 72 Правил технологического присоединения).</w:t>
      </w:r>
    </w:p>
    <w:p w:rsidR="00F572A0" w:rsidRPr="00FC5CEE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3388"/>
        <w:gridCol w:w="2140"/>
        <w:gridCol w:w="3119"/>
        <w:gridCol w:w="2835"/>
      </w:tblGrid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прием и регистрация заявления сетевой организацией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024C4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Заявление подается в письменном виде (по усмотрению сетевой организации может быть организована подача заявления через Интернет-ресурсы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2A0" w:rsidRPr="00B15216" w:rsidRDefault="00F572A0" w:rsidP="00024C4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57 Правил ТП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63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проверка заявления (по его содержанию) и приложенных к заявлению документов;</w:t>
            </w:r>
          </w:p>
          <w:p w:rsidR="00F572A0" w:rsidRPr="00B15216" w:rsidRDefault="00F572A0" w:rsidP="00024C4B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отметка об отсутствии у заявителя копий документов, указанных в пп. «в» и «е» пункта 62 Правил ТП;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проверка документального подтверждения заявителем наступления обстоятельств, требующих внесения изменений в документы о ТП;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проверка документального подтверждения величины максимальной мощности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, при необходимости указания в ранее выданных документах информации о максимальной мощности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восстановленных (переоформленных) технических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Сетевой организацией проверяется соответствие заявки и приложенных к ней документов на предмет соблюдения заявителем пункта 60 и пп. «а» и «б» пункта 62 Правил ТП.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абзац 2 пункта 63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Сообщение заявителю о несоблюдении требований пункта 60 и пп.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Нормативно такая обязанность (право) сетевой организации не закреплен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9F13E7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97134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Установление факта наличия надлежащего технологического присоединения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 к электрическим сетям сетевой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986E9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поиск материалов о ранее состоявшемся присоединении в архиве сетевой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97134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97134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9F13E7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Определение величины максимальной мощности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112F3E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Способ определения выбирается заявителем из вариантов, приведенных в пункте 77 Правил ТП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77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9F13E7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3A635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Подготовка дубликатов документов о ТП и новых документов о ТП, либо новых технических условий и иных документов о ТП</w:t>
            </w:r>
          </w:p>
          <w:p w:rsidR="00F572A0" w:rsidRPr="00B15216" w:rsidRDefault="00F572A0" w:rsidP="003B08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</w:p>
          <w:p w:rsidR="00F572A0" w:rsidRPr="00B15216" w:rsidRDefault="00F572A0" w:rsidP="003B08D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Сообщение заявителю об отсутствии надлежащего технологического присоединения его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передача в службы для подготовки проекта дубликата документов о ТП или проектов новых документов;</w:t>
            </w:r>
          </w:p>
          <w:p w:rsidR="00F572A0" w:rsidRPr="00B15216" w:rsidRDefault="00F572A0" w:rsidP="003B08D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F572A0" w:rsidRPr="00B15216" w:rsidRDefault="00F572A0" w:rsidP="003B08D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3B08DC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 xml:space="preserve"> или</w:t>
            </w:r>
          </w:p>
          <w:p w:rsidR="00F572A0" w:rsidRPr="00B15216" w:rsidRDefault="00F572A0" w:rsidP="003B08D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сетевой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70 Правил ТП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72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Выдача заявителю новых ТУ (их дубликатов)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70 правил ТП</w:t>
            </w:r>
          </w:p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72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Проверка выполнения заявителем ТУ, осмотр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Проверка и осмотр производятся в присутствии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заявителя (его представителя).</w:t>
            </w:r>
          </w:p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В процессе проведения проверки и осмотра, сетевая организация определяет фактическую схему присоединения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(фактическую схему электроснабжения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Итоги проведения этапа оформляются составлением акта о выполнении заявителем ТУ и акта осмотра (обследования)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проведения мероприятий по этапу (с учетом направления заявителю подписанных со стороны сетевой организации актов) не должен превышать:</w:t>
            </w:r>
          </w:p>
          <w:p w:rsidR="00F572A0" w:rsidRPr="00B15216" w:rsidRDefault="00F572A0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- 10 дней со дня получения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2A0" w:rsidRPr="00B15216" w:rsidRDefault="00F572A0" w:rsidP="00F55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90 Правил ТП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Допуск приборов учета в эксплуатацию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Не проводится в случае, если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энергопринимающие устройства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 оснащен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прибором учета, допущенным в надлежащем порядке в эксплуатацию.</w:t>
            </w:r>
          </w:p>
          <w:p w:rsidR="00F572A0" w:rsidRPr="00B15216" w:rsidRDefault="00F572A0" w:rsidP="00CE08AC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7E3CF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15216">
              <w:rPr>
                <w:rFonts w:ascii="Times New Roman" w:hAnsi="Times New Roman"/>
                <w:sz w:val="20"/>
                <w:szCs w:val="20"/>
                <w:u w:val="single"/>
              </w:rPr>
              <w:t>Процедура допуска приборов учета по смыслу Правил ТП не является частью услуги сетевой организации по восстановлению (переоформлению) документов о ТП, однако не может быть исключена из этапов, поскольку требования к приборам учета содержатся в новых ТУ, а также включаются в акт о технологическом присоединении.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не позднее 15 рабочих дней со дня направления в сетевую организацию заявки на осуществление допуска приборов учета в эксплуатацию. </w:t>
            </w:r>
          </w:p>
          <w:p w:rsidR="00F572A0" w:rsidRPr="00B15216" w:rsidRDefault="00F572A0" w:rsidP="00B32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Допуск приборов учета должен проводиться в рассматриваемом случае с обязательным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153 Основных положений функционирования розничных рынков электрической энергии (утв. постановлением ПРФ от 04.05.2012 № 442).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Выдача документов о ТП заявителю</w:t>
            </w:r>
          </w:p>
          <w:p w:rsidR="00F572A0" w:rsidRPr="00B15216" w:rsidRDefault="00F572A0" w:rsidP="00C57B8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72A0" w:rsidRPr="00B15216" w:rsidRDefault="00F572A0" w:rsidP="00C57B8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</w:p>
          <w:p w:rsidR="00F572A0" w:rsidRPr="00B15216" w:rsidRDefault="00F572A0" w:rsidP="00C57B8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Сообщение заявителю об отсутствии надлежащего технологического присоединения его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вручение документов заявителю</w:t>
            </w:r>
          </w:p>
          <w:p w:rsidR="00F572A0" w:rsidRPr="00B15216" w:rsidRDefault="00F572A0" w:rsidP="00C57B8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</w:p>
          <w:p w:rsidR="00F572A0" w:rsidRPr="00B15216" w:rsidRDefault="00F572A0" w:rsidP="00C57B80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</w:t>
            </w:r>
            <w:r>
              <w:rPr>
                <w:rFonts w:ascii="Times New Roman" w:hAnsi="Times New Roman"/>
                <w:sz w:val="20"/>
                <w:szCs w:val="20"/>
              </w:rPr>
              <w:t>энергопринимающих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сетевой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F572A0" w:rsidRPr="00B15216" w:rsidRDefault="00F572A0" w:rsidP="00C419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</w:p>
          <w:p w:rsidR="00F572A0" w:rsidRPr="00B15216" w:rsidRDefault="00F572A0" w:rsidP="00C419D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обеспечение их регистрации и хранения</w:t>
            </w: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C419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</w:p>
          <w:p w:rsidR="00F572A0" w:rsidRPr="00B15216" w:rsidRDefault="00F572A0" w:rsidP="00C419D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72A0" w:rsidRPr="00B51212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72A0" w:rsidRPr="0097477C" w:rsidRDefault="00F572A0" w:rsidP="00F55F77">
      <w:pPr>
        <w:rPr>
          <w:rFonts w:ascii="Times New Roman" w:hAnsi="Times New Roman"/>
          <w:b/>
          <w:sz w:val="24"/>
          <w:szCs w:val="24"/>
        </w:rPr>
      </w:pPr>
      <w:r w:rsidRPr="00FC5CEE">
        <w:rPr>
          <w:rFonts w:ascii="Times New Roman" w:hAnsi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/>
          <w:b/>
          <w:sz w:val="24"/>
          <w:szCs w:val="24"/>
        </w:rPr>
        <w:t>:</w:t>
      </w:r>
      <w:r>
        <w:br/>
      </w:r>
      <w:r w:rsidRPr="0097477C">
        <w:rPr>
          <w:sz w:val="26"/>
          <w:szCs w:val="26"/>
        </w:rPr>
        <w:t>ОАО "Ивгорэлектросеть"</w:t>
      </w:r>
      <w:r>
        <w:t xml:space="preserve"> </w:t>
      </w:r>
      <w:r>
        <w:br/>
        <w:t>153034, г. Иваново, ул. Смирнова, 78</w:t>
      </w:r>
      <w:r>
        <w:br/>
        <w:t>тел.:(4932) 32-93-84</w:t>
      </w:r>
      <w:r>
        <w:br/>
        <w:t>Факс (4932)  41-44-94</w:t>
      </w:r>
      <w:r>
        <w:br/>
        <w:t xml:space="preserve">e-mail: </w:t>
      </w:r>
      <w:hyperlink r:id="rId6" w:history="1">
        <w:r>
          <w:rPr>
            <w:rStyle w:val="Hyperlink"/>
          </w:rPr>
          <w:t>ivges@ivges.ru</w:t>
        </w:r>
      </w:hyperlink>
      <w:r w:rsidRPr="00B51212">
        <w:rPr>
          <w:rFonts w:ascii="Times New Roman" w:hAnsi="Times New Roman"/>
          <w:sz w:val="24"/>
          <w:szCs w:val="24"/>
        </w:rPr>
        <w:t xml:space="preserve"> </w:t>
      </w:r>
    </w:p>
    <w:p w:rsidR="00F572A0" w:rsidRDefault="00F572A0" w:rsidP="00F55F77">
      <w:pPr>
        <w:rPr>
          <w:rFonts w:ascii="Times New Roman" w:hAnsi="Times New Roman"/>
          <w:sz w:val="24"/>
          <w:szCs w:val="24"/>
        </w:rPr>
      </w:pPr>
    </w:p>
    <w:p w:rsidR="00F572A0" w:rsidRDefault="00F572A0" w:rsidP="00F55F77">
      <w:pPr>
        <w:spacing w:line="240" w:lineRule="auto"/>
        <w:rPr>
          <w:rFonts w:ascii="Times New Roman" w:hAnsi="Times New Roman"/>
          <w:sz w:val="24"/>
          <w:szCs w:val="24"/>
        </w:rPr>
      </w:pPr>
      <w:r w:rsidRPr="0097477C">
        <w:rPr>
          <w:rFonts w:ascii="Times New Roman" w:hAnsi="Times New Roman"/>
          <w:b/>
          <w:i/>
          <w:sz w:val="24"/>
          <w:szCs w:val="24"/>
        </w:rPr>
        <w:t>Отдел технологического присоединения</w:t>
      </w:r>
      <w:r>
        <w:rPr>
          <w:rFonts w:ascii="Times New Roman" w:hAnsi="Times New Roman"/>
          <w:sz w:val="24"/>
          <w:szCs w:val="24"/>
        </w:rPr>
        <w:t>:</w:t>
      </w:r>
    </w:p>
    <w:p w:rsidR="00F572A0" w:rsidRDefault="00F572A0" w:rsidP="00F55F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153012, г.Иваново,</w:t>
      </w:r>
    </w:p>
    <w:p w:rsidR="00F572A0" w:rsidRDefault="00F572A0" w:rsidP="00F55F7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Колотилова,53</w:t>
      </w:r>
    </w:p>
    <w:p w:rsidR="00F572A0" w:rsidRPr="0097477C" w:rsidRDefault="00F572A0" w:rsidP="00F55F77">
      <w:pPr>
        <w:spacing w:line="240" w:lineRule="auto"/>
      </w:pPr>
      <w:r>
        <w:rPr>
          <w:rFonts w:ascii="Times New Roman" w:hAnsi="Times New Roman"/>
          <w:sz w:val="24"/>
          <w:szCs w:val="24"/>
        </w:rPr>
        <w:t>тел.30-18-71</w:t>
      </w:r>
    </w:p>
    <w:p w:rsidR="00F572A0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72A0" w:rsidRPr="00B51212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72A0" w:rsidRPr="00B51212" w:rsidRDefault="00F572A0" w:rsidP="00D92E5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1212">
        <w:rPr>
          <w:rFonts w:ascii="Times New Roman" w:hAnsi="Times New Roman"/>
          <w:sz w:val="24"/>
          <w:szCs w:val="24"/>
        </w:rPr>
        <w:t>--------------------------------</w:t>
      </w:r>
    </w:p>
    <w:p w:rsidR="00F572A0" w:rsidRPr="00253042" w:rsidRDefault="00F572A0" w:rsidP="00CD7CD0">
      <w:pPr>
        <w:pStyle w:val="NoSpacing"/>
        <w:jc w:val="both"/>
        <w:rPr>
          <w:rFonts w:ascii="Times New Roman" w:hAnsi="Times New Roman"/>
          <w:sz w:val="20"/>
          <w:szCs w:val="20"/>
        </w:rPr>
      </w:pPr>
      <w:bookmarkStart w:id="1" w:name="Par45"/>
      <w:bookmarkEnd w:id="1"/>
      <w:r w:rsidRPr="00031679">
        <w:rPr>
          <w:rFonts w:ascii="Times New Roman" w:hAnsi="Times New Roman"/>
          <w:sz w:val="20"/>
          <w:szCs w:val="20"/>
        </w:rPr>
        <w:t xml:space="preserve">* Порядок выдачи акта согласования технологической и (или) аварийной брони регулируется разделом </w:t>
      </w:r>
      <w:r w:rsidRPr="00031679">
        <w:rPr>
          <w:rFonts w:ascii="Times New Roman" w:hAnsi="Times New Roman"/>
          <w:sz w:val="20"/>
          <w:szCs w:val="20"/>
          <w:lang w:val="en-US"/>
        </w:rPr>
        <w:t>II</w:t>
      </w:r>
      <w:r w:rsidRPr="00031679">
        <w:rPr>
          <w:rFonts w:ascii="Times New Roman" w:hAnsi="Times New Roman"/>
          <w:sz w:val="20"/>
          <w:szCs w:val="20"/>
        </w:rPr>
        <w:t xml:space="preserve"> Правил недискриминационного доступа к услугам по передаче электрической </w:t>
      </w:r>
      <w:r w:rsidRPr="00253042">
        <w:rPr>
          <w:rFonts w:ascii="Times New Roman" w:hAnsi="Times New Roman"/>
          <w:sz w:val="20"/>
          <w:szCs w:val="20"/>
        </w:rPr>
        <w:t>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sectPr w:rsidR="00F572A0" w:rsidRPr="00253042" w:rsidSect="00421F07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A0" w:rsidRDefault="00F572A0" w:rsidP="00421F07">
      <w:pPr>
        <w:spacing w:after="0" w:line="240" w:lineRule="auto"/>
      </w:pPr>
      <w:r>
        <w:separator/>
      </w:r>
    </w:p>
  </w:endnote>
  <w:endnote w:type="continuationSeparator" w:id="1">
    <w:p w:rsidR="00F572A0" w:rsidRDefault="00F572A0" w:rsidP="004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A0" w:rsidRDefault="00F572A0" w:rsidP="00421F07">
      <w:pPr>
        <w:spacing w:after="0" w:line="240" w:lineRule="auto"/>
      </w:pPr>
      <w:r>
        <w:separator/>
      </w:r>
    </w:p>
  </w:footnote>
  <w:footnote w:type="continuationSeparator" w:id="1">
    <w:p w:rsidR="00F572A0" w:rsidRDefault="00F572A0" w:rsidP="00421F07">
      <w:pPr>
        <w:spacing w:after="0" w:line="240" w:lineRule="auto"/>
      </w:pPr>
      <w:r>
        <w:continuationSeparator/>
      </w:r>
    </w:p>
  </w:footnote>
  <w:footnote w:id="2">
    <w:p w:rsidR="00F572A0" w:rsidRDefault="00F572A0" w:rsidP="00B44F94">
      <w:pPr>
        <w:pStyle w:val="FootnoteText"/>
      </w:pPr>
      <w:r>
        <w:rPr>
          <w:rStyle w:val="FootnoteReference"/>
        </w:rPr>
        <w:footnoteRef/>
      </w:r>
      <w:r>
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 </w:t>
      </w:r>
      <w:r>
        <w:rPr>
          <w:bCs/>
        </w:rPr>
        <w:t xml:space="preserve">утвержденных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</w:rPr>
          <w:t>2004 г</w:t>
        </w:r>
      </w:smartTag>
      <w:r>
        <w:rPr>
          <w:bCs/>
        </w:rPr>
        <w:t>. N 861.</w:t>
      </w:r>
    </w:p>
    <w:p w:rsidR="00F572A0" w:rsidRDefault="00F572A0" w:rsidP="00B44F94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E59"/>
    <w:rsid w:val="00006601"/>
    <w:rsid w:val="00024C4B"/>
    <w:rsid w:val="00031679"/>
    <w:rsid w:val="00040607"/>
    <w:rsid w:val="00045833"/>
    <w:rsid w:val="000765C9"/>
    <w:rsid w:val="00112F3E"/>
    <w:rsid w:val="001566A6"/>
    <w:rsid w:val="00163F5C"/>
    <w:rsid w:val="001839B0"/>
    <w:rsid w:val="001B4B6E"/>
    <w:rsid w:val="00232745"/>
    <w:rsid w:val="00253042"/>
    <w:rsid w:val="003307F9"/>
    <w:rsid w:val="003A3BE5"/>
    <w:rsid w:val="003A635C"/>
    <w:rsid w:val="003B08DC"/>
    <w:rsid w:val="00421F07"/>
    <w:rsid w:val="0043052A"/>
    <w:rsid w:val="00435E43"/>
    <w:rsid w:val="00464A0B"/>
    <w:rsid w:val="004650BA"/>
    <w:rsid w:val="004A612A"/>
    <w:rsid w:val="004B6B50"/>
    <w:rsid w:val="004C53B6"/>
    <w:rsid w:val="0058475D"/>
    <w:rsid w:val="005B0320"/>
    <w:rsid w:val="005E6D28"/>
    <w:rsid w:val="0064349A"/>
    <w:rsid w:val="006550D7"/>
    <w:rsid w:val="006625F4"/>
    <w:rsid w:val="00673FB0"/>
    <w:rsid w:val="00674BCB"/>
    <w:rsid w:val="007404A7"/>
    <w:rsid w:val="0074354D"/>
    <w:rsid w:val="007728B0"/>
    <w:rsid w:val="007C3AF2"/>
    <w:rsid w:val="007E3CFA"/>
    <w:rsid w:val="0085465B"/>
    <w:rsid w:val="00892E8D"/>
    <w:rsid w:val="008F76F8"/>
    <w:rsid w:val="00906C54"/>
    <w:rsid w:val="00914931"/>
    <w:rsid w:val="0097134F"/>
    <w:rsid w:val="0097477C"/>
    <w:rsid w:val="00986E90"/>
    <w:rsid w:val="009A1B15"/>
    <w:rsid w:val="009B0A60"/>
    <w:rsid w:val="009F13E7"/>
    <w:rsid w:val="00A01D19"/>
    <w:rsid w:val="00A676E8"/>
    <w:rsid w:val="00AB0872"/>
    <w:rsid w:val="00AC2279"/>
    <w:rsid w:val="00B15216"/>
    <w:rsid w:val="00B32CCB"/>
    <w:rsid w:val="00B44F94"/>
    <w:rsid w:val="00B51212"/>
    <w:rsid w:val="00B92C79"/>
    <w:rsid w:val="00C114D0"/>
    <w:rsid w:val="00C419DA"/>
    <w:rsid w:val="00C57778"/>
    <w:rsid w:val="00C57B80"/>
    <w:rsid w:val="00C90D64"/>
    <w:rsid w:val="00CA61F0"/>
    <w:rsid w:val="00CB1125"/>
    <w:rsid w:val="00CC0015"/>
    <w:rsid w:val="00CD7CD0"/>
    <w:rsid w:val="00CE08AC"/>
    <w:rsid w:val="00CE29C7"/>
    <w:rsid w:val="00CE38EE"/>
    <w:rsid w:val="00D25758"/>
    <w:rsid w:val="00D452CE"/>
    <w:rsid w:val="00D92E59"/>
    <w:rsid w:val="00D9382B"/>
    <w:rsid w:val="00DB4C1B"/>
    <w:rsid w:val="00E16F94"/>
    <w:rsid w:val="00E31E8A"/>
    <w:rsid w:val="00EB75C8"/>
    <w:rsid w:val="00F55F77"/>
    <w:rsid w:val="00F572A0"/>
    <w:rsid w:val="00FC5CEE"/>
    <w:rsid w:val="00FE62D0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1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2E59"/>
  </w:style>
  <w:style w:type="paragraph" w:styleId="ListParagraph">
    <w:name w:val="List Paragraph"/>
    <w:basedOn w:val="Normal"/>
    <w:uiPriority w:val="99"/>
    <w:qFormat/>
    <w:rsid w:val="00421F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21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1F0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21F0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55F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ges@ivg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6</Pages>
  <Words>1626</Words>
  <Characters>9270</Characters>
  <Application>Microsoft Office Outlook</Application>
  <DocSecurity>0</DocSecurity>
  <Lines>0</Lines>
  <Paragraphs>0</Paragraphs>
  <ScaleCrop>false</ScaleCrop>
  <Company>Lenenergo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Lysenkova.EN</dc:creator>
  <cp:keywords/>
  <dc:description/>
  <cp:lastModifiedBy>petrova_su</cp:lastModifiedBy>
  <cp:revision>3</cp:revision>
  <dcterms:created xsi:type="dcterms:W3CDTF">2015-04-07T08:26:00Z</dcterms:created>
  <dcterms:modified xsi:type="dcterms:W3CDTF">2015-04-07T12:39:00Z</dcterms:modified>
</cp:coreProperties>
</file>